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TAXA DE MULTA - COPA MINAS DE FUTSAL FMDS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CONTAGEM-MG - 6 A 7 DE ABRIL 2019</w:t>
            </w:r>
          </w:p>
        </w:tc>
      </w:tr>
      <w:tr>
        <w:trPr>
          <w:trHeight w:val="100" w:hRule="atLeast"/>
        </w:trPr>
        <w:tc>
          <w:tcPr>
            <w:tcBorders>
              <w:top w:color="980000" w:space="0" w:sz="8" w:val="single"/>
              <w:left w:color="980000" w:space="0" w:sz="8" w:val="single"/>
              <w:bottom w:color="980000" w:space="0" w:sz="8" w:val="single"/>
              <w:right w:color="980000" w:space="0" w:sz="8" w:val="single"/>
            </w:tcBorders>
            <w:shd w:fill="98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COMPROVANTE DE DEPÓSITO REFERENTE MULTAS DOS CARTOES AM/VM</w:t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8535"/>
        <w:tblGridChange w:id="0">
          <w:tblGrid>
            <w:gridCol w:w="1095"/>
            <w:gridCol w:w="853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80000"/>
              </w:rPr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Entidade: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7900" w:hRule="atLeast"/>
        </w:trPr>
        <w:tc>
          <w:tcPr>
            <w:tcBorders>
              <w:top w:color="980000" w:space="0" w:sz="12" w:val="dashed"/>
              <w:left w:color="980000" w:space="0" w:sz="12" w:val="dashed"/>
              <w:bottom w:color="980000" w:space="0" w:sz="12" w:val="dashed"/>
              <w:right w:color="98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980000"/>
              </w:rPr>
            </w:pPr>
            <w:r w:rsidDel="00000000" w:rsidR="00000000" w:rsidRPr="00000000">
              <w:rPr>
                <w:i w:val="1"/>
                <w:color w:val="980000"/>
                <w:rtl w:val="0"/>
              </w:rPr>
              <w:t xml:space="preserve">Colar comprovante aqui</w:t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3.8582677165355" w:top="1984.251968503937" w:left="1133.8582677165355" w:right="1133.8582677165355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Rule="auto"/>
      <w:jc w:val="center"/>
      <w:rPr>
        <w:b w:val="1"/>
        <w:color w:val="98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Rule="auto"/>
      <w:jc w:val="center"/>
      <w:rPr/>
    </w:pPr>
    <w:r w:rsidDel="00000000" w:rsidR="00000000" w:rsidRPr="00000000">
      <w:rPr>
        <w:rtl w:val="0"/>
      </w:rPr>
    </w:r>
  </w:p>
  <w:tbl>
    <w:tblPr>
      <w:tblStyle w:val="Table5"/>
      <w:tblW w:w="964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250"/>
      <w:gridCol w:w="975"/>
      <w:gridCol w:w="5415"/>
      <w:tblGridChange w:id="0">
        <w:tblGrid>
          <w:gridCol w:w="3250"/>
          <w:gridCol w:w="975"/>
          <w:gridCol w:w="541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widowControl w:val="0"/>
            <w:pBdr>
              <w:top w:color="000000" w:space="2" w:sz="8" w:val="single"/>
            </w:pBdr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Data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widowControl w:val="0"/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widowControl w:val="0"/>
            <w:pBdr>
              <w:top w:color="000000" w:space="2" w:sz="8" w:val="single"/>
            </w:pBdr>
            <w:spacing w:after="0" w:line="24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Assinatura do Presidente</w:t>
          </w:r>
        </w:p>
      </w:tc>
    </w:tr>
  </w:tbl>
  <w:p w:rsidR="00000000" w:rsidDel="00000000" w:rsidP="00000000" w:rsidRDefault="00000000" w:rsidRPr="00000000" w14:paraId="00000018">
    <w:pPr>
      <w:spacing w:after="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Rule="auto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color w:val="980000"/>
        <w:rtl w:val="0"/>
      </w:rPr>
      <w:t xml:space="preserve">Atenção: </w:t>
    </w:r>
    <w:r w:rsidDel="00000000" w:rsidR="00000000" w:rsidRPr="00000000">
      <w:rPr>
        <w:i w:val="1"/>
        <w:rtl w:val="0"/>
      </w:rPr>
      <w:t xml:space="preserve">Inserir ou colar comprovante no espaço reservado, assinar e digitalizar em boa qualidade, legibilidade e enviar por e-mail: PARA: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contato@fmds.org.br</w:t>
      </w:r>
    </w:hyperlink>
    <w:r w:rsidDel="00000000" w:rsidR="00000000" w:rsidRPr="00000000">
      <w:rPr>
        <w:i w:val="1"/>
        <w:rtl w:val="0"/>
      </w:rPr>
      <w:t xml:space="preserve"> e CÓPIA CC: </w:t>
    </w:r>
    <w:hyperlink r:id="rId2">
      <w:r w:rsidDel="00000000" w:rsidR="00000000" w:rsidRPr="00000000">
        <w:rPr>
          <w:i w:val="1"/>
          <w:color w:val="1155cc"/>
          <w:u w:val="single"/>
          <w:rtl w:val="0"/>
        </w:rPr>
        <w:t xml:space="preserve">financeiro@fmds.org.br</w:t>
      </w:r>
    </w:hyperlink>
    <w:r w:rsidDel="00000000" w:rsidR="00000000" w:rsidRPr="00000000">
      <w:rPr>
        <w:i w:val="1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95.0" w:type="dxa"/>
      <w:jc w:val="left"/>
      <w:tblInd w:w="0.0" w:type="dxa"/>
      <w:tblLayout w:type="fixed"/>
      <w:tblLook w:val="0000"/>
    </w:tblPr>
    <w:tblGrid>
      <w:gridCol w:w="1696"/>
      <w:gridCol w:w="8499"/>
      <w:tblGridChange w:id="0">
        <w:tblGrid>
          <w:gridCol w:w="1696"/>
          <w:gridCol w:w="8499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789940" cy="62801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105" r="105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628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0E">
          <w:pPr>
            <w:keepNext w:val="1"/>
            <w:spacing w:after="0" w:line="240" w:lineRule="auto"/>
            <w:jc w:val="center"/>
            <w:rPr>
              <w:sz w:val="28"/>
              <w:szCs w:val="28"/>
              <w:vertAlign w:val="baseline"/>
            </w:rPr>
          </w:pP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FEDERAÇÃO MINEIRA DESPORTIVA DOS SURDOS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after="0" w:line="240" w:lineRule="auto"/>
            <w:jc w:val="center"/>
            <w:rPr>
              <w:sz w:val="20"/>
              <w:szCs w:val="20"/>
              <w:vertAlign w:val="baseline"/>
            </w:rPr>
          </w:pPr>
          <w:r w:rsidDel="00000000" w:rsidR="00000000" w:rsidRPr="00000000">
            <w:rPr>
              <w:sz w:val="20"/>
              <w:szCs w:val="20"/>
              <w:vertAlign w:val="baseline"/>
              <w:rtl w:val="0"/>
            </w:rPr>
            <w:t xml:space="preserve">Fundada em 13 de março de 1982 – CNPJ: 16.887.093/0001-58</w:t>
          </w:r>
        </w:p>
        <w:p w:rsidR="00000000" w:rsidDel="00000000" w:rsidP="00000000" w:rsidRDefault="00000000" w:rsidRPr="00000000" w14:paraId="00000010">
          <w:pPr>
            <w:spacing w:after="0" w:line="240" w:lineRule="auto"/>
            <w:jc w:val="center"/>
            <w:rPr>
              <w:sz w:val="20"/>
              <w:szCs w:val="20"/>
              <w:vertAlign w:val="baseline"/>
            </w:rPr>
          </w:pPr>
          <w:r w:rsidDel="00000000" w:rsidR="00000000" w:rsidRPr="00000000">
            <w:rPr>
              <w:sz w:val="20"/>
              <w:szCs w:val="20"/>
              <w:vertAlign w:val="baseline"/>
              <w:rtl w:val="0"/>
            </w:rPr>
            <w:t xml:space="preserve">Filiada à Confederação Brasileira de Desportos de Surdos / CBDS</w:t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Reconhecida de Utilidade Pública Municipal – Lei nº 3755 de 25 de abril de 1984.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to@fmds.org.br" TargetMode="External"/><Relationship Id="rId2" Type="http://schemas.openxmlformats.org/officeDocument/2006/relationships/hyperlink" Target="mailto:financeiro@fmds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